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597A" w14:textId="77777777" w:rsidR="009B76FB" w:rsidRDefault="009B76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398" w:type="dxa"/>
        <w:tblLayout w:type="fixed"/>
        <w:tblLook w:val="0000" w:firstRow="0" w:lastRow="0" w:firstColumn="0" w:lastColumn="0" w:noHBand="0" w:noVBand="0"/>
      </w:tblPr>
      <w:tblGrid>
        <w:gridCol w:w="14398"/>
      </w:tblGrid>
      <w:tr w:rsidR="009B76FB" w14:paraId="7629DEAF" w14:textId="77777777">
        <w:trPr>
          <w:trHeight w:val="360"/>
        </w:trPr>
        <w:tc>
          <w:tcPr>
            <w:tcW w:w="14398" w:type="dxa"/>
            <w:vAlign w:val="center"/>
          </w:tcPr>
          <w:p w14:paraId="70368219" w14:textId="2370D4B5" w:rsidR="009B76FB" w:rsidRDefault="00000000" w:rsidP="007847A1">
            <w:pPr>
              <w:pStyle w:val="Heading1"/>
              <w:ind w:leftChars="0" w:left="0" w:firstLineChars="0" w:firstLine="0"/>
            </w:pPr>
            <w:r>
              <w:t>INDIVIDUAL DEVELOPMENT PLAN</w:t>
            </w:r>
          </w:p>
        </w:tc>
      </w:tr>
      <w:tr w:rsidR="009B76FB" w14:paraId="18A65515" w14:textId="77777777">
        <w:trPr>
          <w:trHeight w:val="360"/>
        </w:trPr>
        <w:tc>
          <w:tcPr>
            <w:tcW w:w="14398" w:type="dxa"/>
            <w:vAlign w:val="center"/>
          </w:tcPr>
          <w:p w14:paraId="3F50C51A" w14:textId="77777777" w:rsidR="009B76FB" w:rsidRDefault="009B76FB">
            <w:pPr>
              <w:spacing w:after="58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01AC9EA" w14:textId="77777777" w:rsidR="009B76FB" w:rsidRDefault="009B76FB">
      <w:pPr>
        <w:ind w:left="-2" w:firstLine="0"/>
        <w:rPr>
          <w:rFonts w:ascii="Arial Narrow" w:eastAsia="Arial Narrow" w:hAnsi="Arial Narrow" w:cs="Arial Narrow"/>
          <w:sz w:val="2"/>
          <w:szCs w:val="2"/>
        </w:rPr>
      </w:pPr>
    </w:p>
    <w:tbl>
      <w:tblPr>
        <w:tblStyle w:val="a0"/>
        <w:tblW w:w="14398" w:type="dxa"/>
        <w:tblLayout w:type="fixed"/>
        <w:tblLook w:val="0000" w:firstRow="0" w:lastRow="0" w:firstColumn="0" w:lastColumn="0" w:noHBand="0" w:noVBand="0"/>
      </w:tblPr>
      <w:tblGrid>
        <w:gridCol w:w="2890"/>
        <w:gridCol w:w="2672"/>
        <w:gridCol w:w="2714"/>
        <w:gridCol w:w="3787"/>
        <w:gridCol w:w="2335"/>
      </w:tblGrid>
      <w:tr w:rsidR="009B76FB" w14:paraId="4BC68579" w14:textId="77777777">
        <w:trPr>
          <w:trHeight w:val="360"/>
        </w:trPr>
        <w:tc>
          <w:tcPr>
            <w:tcW w:w="289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EC0F431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Name (Last, First, MI)</w:t>
            </w:r>
          </w:p>
        </w:tc>
        <w:tc>
          <w:tcPr>
            <w:tcW w:w="267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B64E201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Current Position &amp; Grade</w:t>
            </w:r>
          </w:p>
        </w:tc>
        <w:tc>
          <w:tcPr>
            <w:tcW w:w="271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83F10E9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Organization/Unit</w:t>
            </w:r>
          </w:p>
        </w:tc>
        <w:tc>
          <w:tcPr>
            <w:tcW w:w="378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6789E9A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 Supervisor’s Name</w:t>
            </w:r>
          </w:p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C693942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 Period (1 year)</w:t>
            </w:r>
          </w:p>
        </w:tc>
      </w:tr>
      <w:tr w:rsidR="009B76FB" w14:paraId="3941F51E" w14:textId="77777777">
        <w:trPr>
          <w:trHeight w:val="360"/>
        </w:trPr>
        <w:tc>
          <w:tcPr>
            <w:tcW w:w="2890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19FB4D66" w14:textId="59E7D4FC" w:rsidR="009B76FB" w:rsidRDefault="009B76FB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58D4FEBF" w14:textId="347DD1D6" w:rsidR="009B76FB" w:rsidRDefault="009B76FB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7E3DC42B" w14:textId="2E71E03E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Guimaras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State</w:t>
            </w:r>
            <w:r w:rsidR="007847A1">
              <w:rPr>
                <w:rFonts w:ascii="Arial" w:eastAsia="Arial" w:hAnsi="Arial" w:cs="Arial"/>
                <w:sz w:val="18"/>
                <w:szCs w:val="18"/>
              </w:rPr>
              <w:t xml:space="preserve"> University</w:t>
            </w:r>
            <w:r>
              <w:rPr>
                <w:rFonts w:ascii="Arial" w:eastAsia="Arial" w:hAnsi="Arial" w:cs="Arial"/>
                <w:sz w:val="18"/>
                <w:szCs w:val="18"/>
              </w:rPr>
              <w:t>/ CST</w:t>
            </w:r>
          </w:p>
        </w:tc>
        <w:tc>
          <w:tcPr>
            <w:tcW w:w="3787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229B9D35" w14:textId="1EE9D545" w:rsidR="009B76FB" w:rsidRDefault="007847A1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ADRIAN J. FORCA</w:t>
            </w:r>
          </w:p>
        </w:tc>
        <w:tc>
          <w:tcPr>
            <w:tcW w:w="2335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46EAD032" w14:textId="0A214D3B" w:rsidR="009B76FB" w:rsidRDefault="007847A1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</w:tr>
    </w:tbl>
    <w:p w14:paraId="32654967" w14:textId="77777777" w:rsidR="009B76F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-2" w:firstLine="0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  <w:r>
        <w:rPr>
          <w:rFonts w:ascii="Arial" w:eastAsia="Arial" w:hAnsi="Arial" w:cs="Arial"/>
          <w:color w:val="000000"/>
          <w:sz w:val="2"/>
          <w:szCs w:val="2"/>
        </w:rPr>
        <w:tab/>
      </w:r>
    </w:p>
    <w:tbl>
      <w:tblPr>
        <w:tblStyle w:val="a1"/>
        <w:tblW w:w="14398" w:type="dxa"/>
        <w:jc w:val="center"/>
        <w:tblLayout w:type="fixed"/>
        <w:tblLook w:val="0000" w:firstRow="0" w:lastRow="0" w:firstColumn="0" w:lastColumn="0" w:noHBand="0" w:noVBand="0"/>
      </w:tblPr>
      <w:tblGrid>
        <w:gridCol w:w="4985"/>
        <w:gridCol w:w="3445"/>
        <w:gridCol w:w="5968"/>
      </w:tblGrid>
      <w:tr w:rsidR="009B76FB" w14:paraId="77B55F1A" w14:textId="77777777">
        <w:trPr>
          <w:trHeight w:val="360"/>
          <w:jc w:val="center"/>
        </w:trPr>
        <w:tc>
          <w:tcPr>
            <w:tcW w:w="143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DD586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THREE-YEAR PLAN &amp; GOALS</w:t>
            </w:r>
          </w:p>
        </w:tc>
      </w:tr>
      <w:tr w:rsidR="009B76FB" w14:paraId="4DBA7420" w14:textId="77777777">
        <w:trPr>
          <w:trHeight w:val="360"/>
          <w:jc w:val="center"/>
        </w:trPr>
        <w:tc>
          <w:tcPr>
            <w:tcW w:w="4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40E582B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 Year 1 Developmental Goals</w:t>
            </w:r>
          </w:p>
        </w:tc>
        <w:tc>
          <w:tcPr>
            <w:tcW w:w="344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5591681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 Year 2 Developmental Goals</w:t>
            </w:r>
          </w:p>
        </w:tc>
        <w:tc>
          <w:tcPr>
            <w:tcW w:w="596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5C12523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 Year 3 Developmental Goals</w:t>
            </w:r>
          </w:p>
        </w:tc>
      </w:tr>
      <w:tr w:rsidR="009B76FB" w14:paraId="04062219" w14:textId="77777777">
        <w:trPr>
          <w:trHeight w:val="891"/>
          <w:jc w:val="center"/>
        </w:trPr>
        <w:tc>
          <w:tcPr>
            <w:tcW w:w="4985" w:type="dxa"/>
            <w:tcBorders>
              <w:left w:val="single" w:sz="8" w:space="0" w:color="000000"/>
              <w:right w:val="single" w:sz="8" w:space="0" w:color="000000"/>
            </w:tcBorders>
          </w:tcPr>
          <w:p w14:paraId="0505C340" w14:textId="357246F9" w:rsidR="009B76FB" w:rsidRDefault="009B76FB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45" w:type="dxa"/>
            <w:tcBorders>
              <w:left w:val="single" w:sz="8" w:space="0" w:color="000000"/>
              <w:right w:val="single" w:sz="8" w:space="0" w:color="000000"/>
            </w:tcBorders>
          </w:tcPr>
          <w:p w14:paraId="492016A3" w14:textId="651017EA" w:rsidR="009B76FB" w:rsidRDefault="009B76FB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8" w:type="dxa"/>
            <w:tcBorders>
              <w:left w:val="single" w:sz="8" w:space="0" w:color="000000"/>
              <w:right w:val="single" w:sz="8" w:space="0" w:color="000000"/>
            </w:tcBorders>
          </w:tcPr>
          <w:p w14:paraId="6F114161" w14:textId="61B482F0" w:rsidR="009B76FB" w:rsidRDefault="009B76FB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A56D64C" w14:textId="77777777" w:rsidR="009B76FB" w:rsidRDefault="00000000">
      <w:pPr>
        <w:tabs>
          <w:tab w:val="left" w:pos="14400"/>
        </w:tabs>
        <w:ind w:left="-2" w:firstLine="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</w: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b/>
          <w:sz w:val="2"/>
          <w:szCs w:val="2"/>
        </w:rPr>
        <w:t xml:space="preserve"> </w:t>
      </w:r>
    </w:p>
    <w:tbl>
      <w:tblPr>
        <w:tblStyle w:val="a2"/>
        <w:tblW w:w="14398" w:type="dxa"/>
        <w:tblLayout w:type="fixed"/>
        <w:tblLook w:val="0000" w:firstRow="0" w:lastRow="0" w:firstColumn="0" w:lastColumn="0" w:noHBand="0" w:noVBand="0"/>
      </w:tblPr>
      <w:tblGrid>
        <w:gridCol w:w="3526"/>
        <w:gridCol w:w="1726"/>
        <w:gridCol w:w="1459"/>
        <w:gridCol w:w="1719"/>
        <w:gridCol w:w="2790"/>
        <w:gridCol w:w="3178"/>
      </w:tblGrid>
      <w:tr w:rsidR="009B76FB" w14:paraId="5CBAD7D6" w14:textId="77777777">
        <w:trPr>
          <w:trHeight w:val="1080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680ACE" w14:textId="77777777" w:rsidR="009B76FB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9. </w:t>
            </w:r>
          </w:p>
          <w:p w14:paraId="627381F0" w14:textId="77777777" w:rsidR="009B76FB" w:rsidRDefault="009B76F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4CACD5" w14:textId="77777777" w:rsidR="009B76FB" w:rsidRDefault="009B76F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8F164A" w14:textId="77777777" w:rsidR="009B76FB" w:rsidRDefault="00000000">
            <w:pPr>
              <w:tabs>
                <w:tab w:val="center" w:pos="1690"/>
              </w:tabs>
              <w:spacing w:after="58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DEVELOPMENTAL OBJECTIVES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856BD1E" w14:textId="77777777" w:rsidR="009B76FB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</w:t>
            </w:r>
          </w:p>
          <w:p w14:paraId="62A2167E" w14:textId="77777777" w:rsidR="009B76FB" w:rsidRDefault="009B76F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45BD81" w14:textId="77777777" w:rsidR="009B76FB" w:rsidRDefault="009B76F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8406FC" w14:textId="77777777" w:rsidR="009B76FB" w:rsidRDefault="00000000">
            <w:pPr>
              <w:tabs>
                <w:tab w:val="center" w:pos="657"/>
              </w:tabs>
              <w:spacing w:after="58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PURPOSE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10CB476" w14:textId="77777777" w:rsidR="009B76FB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11. </w:t>
            </w:r>
          </w:p>
          <w:p w14:paraId="4F73CE36" w14:textId="77777777" w:rsidR="009B76FB" w:rsidRDefault="009B76F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BAC210" w14:textId="77777777" w:rsidR="009B76FB" w:rsidRDefault="009B76F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B3AE7D" w14:textId="77777777" w:rsidR="009B76FB" w:rsidRDefault="00000000">
            <w:pPr>
              <w:tabs>
                <w:tab w:val="center" w:pos="657"/>
              </w:tabs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PRIORITY</w:t>
            </w:r>
          </w:p>
        </w:tc>
        <w:tc>
          <w:tcPr>
            <w:tcW w:w="4509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B39C09C" w14:textId="77777777" w:rsidR="009B76FB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12. </w:t>
            </w:r>
          </w:p>
          <w:p w14:paraId="019EFA4A" w14:textId="77777777" w:rsidR="009B76FB" w:rsidRDefault="00000000">
            <w:pPr>
              <w:tabs>
                <w:tab w:val="center" w:pos="787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DESCRIPTION OF PLANNED</w:t>
            </w:r>
          </w:p>
          <w:p w14:paraId="4AF4A5A6" w14:textId="77777777" w:rsidR="009B76FB" w:rsidRDefault="00000000">
            <w:pPr>
              <w:tabs>
                <w:tab w:val="center" w:pos="787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DEVELOPMENTAL ACTIVITY</w:t>
            </w:r>
          </w:p>
          <w:p w14:paraId="2683B70F" w14:textId="77777777" w:rsidR="009B76FB" w:rsidRDefault="00000000">
            <w:pPr>
              <w:tabs>
                <w:tab w:val="center" w:pos="787"/>
              </w:tabs>
              <w:spacing w:after="58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(Include COST &amp; DATE for Accomplishment)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6129304" w14:textId="77777777" w:rsidR="009B76FB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13. </w:t>
            </w:r>
          </w:p>
          <w:p w14:paraId="319ECEC1" w14:textId="77777777" w:rsidR="009B76FB" w:rsidRDefault="009B76F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6E94D6" w14:textId="77777777" w:rsidR="009B76FB" w:rsidRDefault="009B76F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509D9A" w14:textId="77777777" w:rsidR="009B76FB" w:rsidRDefault="00000000">
            <w:pPr>
              <w:tabs>
                <w:tab w:val="center" w:pos="1517"/>
              </w:tabs>
              <w:spacing w:after="58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EVIDENCE OF ACCOMPLISHMENT</w:t>
            </w:r>
          </w:p>
        </w:tc>
      </w:tr>
      <w:tr w:rsidR="009B76FB" w14:paraId="24A7599A" w14:textId="77777777">
        <w:trPr>
          <w:cantSplit/>
          <w:trHeight w:val="720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F7241B" w14:textId="1FC64278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0E0D8" w14:textId="13F0C65F" w:rsidR="009B76FB" w:rsidRDefault="009B76F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2EB1C9" w14:textId="16F6D6A6" w:rsidR="009B76FB" w:rsidRDefault="009B76F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5218B9" w14:textId="16955142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8B7228" w14:textId="795B183B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B76FB" w14:paraId="2C6A1E9C" w14:textId="77777777">
        <w:trPr>
          <w:cantSplit/>
          <w:trHeight w:val="720"/>
        </w:trPr>
        <w:tc>
          <w:tcPr>
            <w:tcW w:w="3526" w:type="dxa"/>
            <w:tcBorders>
              <w:left w:val="single" w:sz="8" w:space="0" w:color="000000"/>
              <w:right w:val="single" w:sz="8" w:space="0" w:color="000000"/>
            </w:tcBorders>
          </w:tcPr>
          <w:p w14:paraId="4325202B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 w14:paraId="024FE672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000000"/>
              <w:right w:val="single" w:sz="8" w:space="0" w:color="000000"/>
            </w:tcBorders>
          </w:tcPr>
          <w:p w14:paraId="4E484834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606D3DA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left w:val="single" w:sz="8" w:space="0" w:color="000000"/>
              <w:right w:val="single" w:sz="8" w:space="0" w:color="000000"/>
            </w:tcBorders>
          </w:tcPr>
          <w:p w14:paraId="0EFA1E53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B76FB" w14:paraId="06EAAE50" w14:textId="77777777">
        <w:trPr>
          <w:cantSplit/>
          <w:trHeight w:val="720"/>
        </w:trPr>
        <w:tc>
          <w:tcPr>
            <w:tcW w:w="3526" w:type="dxa"/>
            <w:tcBorders>
              <w:left w:val="single" w:sz="8" w:space="0" w:color="000000"/>
              <w:right w:val="single" w:sz="8" w:space="0" w:color="000000"/>
            </w:tcBorders>
          </w:tcPr>
          <w:p w14:paraId="7E2512F2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 w14:paraId="6F54CAAB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000000"/>
              <w:right w:val="single" w:sz="8" w:space="0" w:color="000000"/>
            </w:tcBorders>
          </w:tcPr>
          <w:p w14:paraId="22EFEC99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9546167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left w:val="single" w:sz="8" w:space="0" w:color="000000"/>
              <w:right w:val="single" w:sz="8" w:space="0" w:color="000000"/>
            </w:tcBorders>
          </w:tcPr>
          <w:p w14:paraId="6529929E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B76FB" w14:paraId="0E2D5357" w14:textId="77777777">
        <w:trPr>
          <w:cantSplit/>
          <w:trHeight w:val="720"/>
        </w:trPr>
        <w:tc>
          <w:tcPr>
            <w:tcW w:w="3526" w:type="dxa"/>
            <w:tcBorders>
              <w:left w:val="single" w:sz="8" w:space="0" w:color="000000"/>
              <w:right w:val="single" w:sz="8" w:space="0" w:color="000000"/>
            </w:tcBorders>
          </w:tcPr>
          <w:p w14:paraId="742DF0A7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 w14:paraId="21761C59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000000"/>
              <w:right w:val="single" w:sz="8" w:space="0" w:color="000000"/>
            </w:tcBorders>
          </w:tcPr>
          <w:p w14:paraId="4B2A488A" w14:textId="77777777" w:rsidR="009B76FB" w:rsidRDefault="009B76FB" w:rsidP="007847A1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02DB78A" w14:textId="77777777" w:rsidR="009B76FB" w:rsidRDefault="009B76FB" w:rsidP="007847A1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left w:val="single" w:sz="8" w:space="0" w:color="000000"/>
              <w:right w:val="single" w:sz="8" w:space="0" w:color="000000"/>
            </w:tcBorders>
          </w:tcPr>
          <w:p w14:paraId="64E70811" w14:textId="77777777" w:rsidR="009B76FB" w:rsidRDefault="009B76FB" w:rsidP="007847A1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</w:tr>
      <w:tr w:rsidR="009B76FB" w14:paraId="3878319A" w14:textId="77777777">
        <w:trPr>
          <w:cantSplit/>
          <w:trHeight w:val="74"/>
        </w:trPr>
        <w:tc>
          <w:tcPr>
            <w:tcW w:w="3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D7F1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2040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2013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5729" w14:textId="77777777" w:rsidR="009B76FB" w:rsidRDefault="009B76FB" w:rsidP="007847A1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CAD10" w14:textId="77777777" w:rsidR="009B76FB" w:rsidRDefault="009B76F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9B76FB" w14:paraId="5120AEE7" w14:textId="77777777">
        <w:trPr>
          <w:cantSplit/>
          <w:trHeight w:val="1088"/>
        </w:trPr>
        <w:tc>
          <w:tcPr>
            <w:tcW w:w="14398" w:type="dxa"/>
            <w:gridSpan w:val="6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3C545" w14:textId="77777777" w:rsidR="009B76FB" w:rsidRDefault="00000000">
            <w:pPr>
              <w:numPr>
                <w:ilvl w:val="0"/>
                <w:numId w:val="1"/>
              </w:num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 have discussed with my supervisor the options available under the IDP process and we agree that no development is required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at this time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F83F095" w14:textId="77777777" w:rsidR="009B76FB" w:rsidRDefault="00000000">
            <w:pPr>
              <w:numPr>
                <w:ilvl w:val="0"/>
                <w:numId w:val="1"/>
              </w:num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have discussed with my supervisor the options available under the IDP process and decline to participate in the IDP process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at this time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3B18262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E3C5FD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2F5354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9C7DE1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95FBB4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E5EF7F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21C370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537389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840C0F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CF8B9F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2C1A06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EF01B1" w14:textId="77777777" w:rsidR="009B76FB" w:rsidRDefault="009B76FB">
            <w:pPr>
              <w:spacing w:before="60"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76FB" w14:paraId="686A40FF" w14:textId="77777777">
        <w:trPr>
          <w:trHeight w:val="720"/>
        </w:trPr>
        <w:tc>
          <w:tcPr>
            <w:tcW w:w="84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2B852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Employee Signature and Date</w:t>
            </w:r>
          </w:p>
          <w:p w14:paraId="6D169861" w14:textId="77777777" w:rsidR="009B76FB" w:rsidRDefault="009B76FB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C60AEA" w14:textId="77777777" w:rsidR="007847A1" w:rsidRDefault="007847A1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D86DB" w14:textId="77777777" w:rsidR="009B76FB" w:rsidRDefault="00000000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Supervisor Signature and Date</w:t>
            </w:r>
          </w:p>
          <w:p w14:paraId="334B3CDA" w14:textId="77777777" w:rsidR="009B76FB" w:rsidRDefault="009B76FB">
            <w:pPr>
              <w:spacing w:after="58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F4C739E" w14:textId="77777777" w:rsidR="009B76FB" w:rsidRDefault="00000000">
      <w:pPr>
        <w:ind w:left="0" w:hanging="2"/>
        <w:rPr>
          <w:sz w:val="2"/>
          <w:szCs w:val="2"/>
        </w:rPr>
      </w:pPr>
      <w:r>
        <w:br w:type="page"/>
      </w:r>
    </w:p>
    <w:tbl>
      <w:tblPr>
        <w:tblStyle w:val="a3"/>
        <w:tblW w:w="14400" w:type="dxa"/>
        <w:tblLayout w:type="fixed"/>
        <w:tblLook w:val="0000" w:firstRow="0" w:lastRow="0" w:firstColumn="0" w:lastColumn="0" w:noHBand="0" w:noVBand="0"/>
      </w:tblPr>
      <w:tblGrid>
        <w:gridCol w:w="3600"/>
        <w:gridCol w:w="1200"/>
        <w:gridCol w:w="2400"/>
        <w:gridCol w:w="2400"/>
        <w:gridCol w:w="1200"/>
        <w:gridCol w:w="3600"/>
      </w:tblGrid>
      <w:tr w:rsidR="009B76FB" w14:paraId="642FCD62" w14:textId="77777777">
        <w:trPr>
          <w:trHeight w:val="360"/>
        </w:trPr>
        <w:tc>
          <w:tcPr>
            <w:tcW w:w="14400" w:type="dxa"/>
            <w:gridSpan w:val="6"/>
            <w:vAlign w:val="center"/>
          </w:tcPr>
          <w:p w14:paraId="42FC4D57" w14:textId="77777777" w:rsidR="009B76FB" w:rsidRDefault="00000000">
            <w:pPr>
              <w:ind w:left="1" w:hanging="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IDP LEGEND</w:t>
            </w:r>
          </w:p>
        </w:tc>
      </w:tr>
      <w:tr w:rsidR="009B76FB" w14:paraId="32C31A39" w14:textId="77777777">
        <w:trPr>
          <w:trHeight w:val="72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0A113" w14:textId="77777777" w:rsidR="009B76FB" w:rsidRDefault="00000000">
            <w:pPr>
              <w:tabs>
                <w:tab w:val="center" w:pos="7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COLUMN 5: PERIOD</w:t>
            </w:r>
          </w:p>
          <w:p w14:paraId="70100CAC" w14:textId="77777777" w:rsidR="009B76FB" w:rsidRDefault="00000000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The one-year period in which you will begin or accomplish the developmental objectives listed on this IDP form.</w:t>
            </w:r>
          </w:p>
        </w:tc>
      </w:tr>
      <w:tr w:rsidR="009B76FB" w14:paraId="559976B1" w14:textId="77777777">
        <w:trPr>
          <w:trHeight w:val="108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1BA3A" w14:textId="77777777" w:rsidR="009B76FB" w:rsidRDefault="00000000">
            <w:pPr>
              <w:tabs>
                <w:tab w:val="center" w:pos="7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COLUMNS 6, 7, &amp; 8: YEARLY DEVELOPMENTAL GOALS</w:t>
            </w:r>
          </w:p>
          <w:p w14:paraId="65E1FB6A" w14:textId="77777777" w:rsidR="009B76FB" w:rsidRDefault="00000000">
            <w:pPr>
              <w:tabs>
                <w:tab w:val="center" w:pos="7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Identify your career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self management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goals for each of the next 3 years to give yourself some benchmarks for progress in your</w:t>
            </w:r>
          </w:p>
          <w:p w14:paraId="29770221" w14:textId="77777777" w:rsidR="009B76FB" w:rsidRDefault="00000000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professional development. Examples: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Increase skills in. . . . Take on greater responsibilities as/in. . . . Qualify to become/become eligible for . . .</w:t>
            </w:r>
          </w:p>
        </w:tc>
      </w:tr>
      <w:tr w:rsidR="009B76FB" w14:paraId="111BCC1D" w14:textId="77777777">
        <w:trPr>
          <w:trHeight w:val="108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B41CF" w14:textId="77777777" w:rsidR="009B76FB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COLUMN 9:  DEVELOPMENTAL OBJECTIVES</w:t>
            </w:r>
          </w:p>
          <w:p w14:paraId="5CC89669" w14:textId="77777777" w:rsidR="009B76FB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specific knowledge, skills, and abilities to be acquired/developed in this IDP year.</w:t>
            </w:r>
          </w:p>
          <w:p w14:paraId="163F2FDC" w14:textId="77777777" w:rsidR="009B76FB" w:rsidRDefault="00000000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 sure your objectives may be reasonably accomplished in the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period of time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you have specified.  Keep it manageable!</w:t>
            </w:r>
          </w:p>
        </w:tc>
      </w:tr>
      <w:tr w:rsidR="009B76FB" w14:paraId="209E0AF4" w14:textId="77777777">
        <w:trPr>
          <w:trHeight w:val="36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72290F" w14:textId="77777777" w:rsidR="009B76FB" w:rsidRDefault="00000000">
            <w:pPr>
              <w:tabs>
                <w:tab w:val="center" w:pos="7080"/>
              </w:tabs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COLUMN 10: PURPOSE</w:t>
            </w:r>
          </w:p>
        </w:tc>
      </w:tr>
      <w:tr w:rsidR="009B76FB" w14:paraId="022CE2B4" w14:textId="77777777">
        <w:trPr>
          <w:trHeight w:val="360"/>
        </w:trPr>
        <w:tc>
          <w:tcPr>
            <w:tcW w:w="3600" w:type="dxa"/>
            <w:tcBorders>
              <w:left w:val="single" w:sz="8" w:space="0" w:color="000000"/>
            </w:tcBorders>
            <w:vAlign w:val="center"/>
          </w:tcPr>
          <w:p w14:paraId="6A16F8B2" w14:textId="77777777" w:rsidR="009B76FB" w:rsidRDefault="00000000">
            <w:pPr>
              <w:tabs>
                <w:tab w:val="center" w:pos="708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 Mission Need</w:t>
            </w:r>
          </w:p>
        </w:tc>
        <w:tc>
          <w:tcPr>
            <w:tcW w:w="3600" w:type="dxa"/>
            <w:gridSpan w:val="2"/>
            <w:vAlign w:val="center"/>
          </w:tcPr>
          <w:p w14:paraId="0E4FBE80" w14:textId="77777777" w:rsidR="009B76FB" w:rsidRDefault="00000000">
            <w:pPr>
              <w:tabs>
                <w:tab w:val="left" w:pos="-144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 Change in State-of-the-art</w:t>
            </w:r>
          </w:p>
        </w:tc>
        <w:tc>
          <w:tcPr>
            <w:tcW w:w="3600" w:type="dxa"/>
            <w:gridSpan w:val="2"/>
            <w:vAlign w:val="center"/>
          </w:tcPr>
          <w:p w14:paraId="244BF551" w14:textId="77777777" w:rsidR="009B76FB" w:rsidRDefault="00000000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E. Improved Performance</w:t>
            </w:r>
          </w:p>
        </w:tc>
        <w:tc>
          <w:tcPr>
            <w:tcW w:w="3600" w:type="dxa"/>
            <w:tcBorders>
              <w:right w:val="single" w:sz="8" w:space="0" w:color="000000"/>
            </w:tcBorders>
            <w:vAlign w:val="center"/>
          </w:tcPr>
          <w:p w14:paraId="110EDC7A" w14:textId="77777777" w:rsidR="009B76FB" w:rsidRDefault="00000000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G. Develop Unavailable Skills</w:t>
            </w:r>
          </w:p>
        </w:tc>
      </w:tr>
      <w:tr w:rsidR="009B76FB" w14:paraId="371793A9" w14:textId="77777777">
        <w:trPr>
          <w:trHeight w:val="360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01D794" w14:textId="77777777" w:rsidR="009B76FB" w:rsidRDefault="00000000">
            <w:pPr>
              <w:tabs>
                <w:tab w:val="center" w:pos="708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 Organization Policy</w:t>
            </w:r>
          </w:p>
        </w:tc>
        <w:tc>
          <w:tcPr>
            <w:tcW w:w="3600" w:type="dxa"/>
            <w:gridSpan w:val="2"/>
            <w:tcBorders>
              <w:bottom w:val="single" w:sz="8" w:space="0" w:color="000000"/>
            </w:tcBorders>
            <w:vAlign w:val="center"/>
          </w:tcPr>
          <w:p w14:paraId="54B8077B" w14:textId="77777777" w:rsidR="009B76FB" w:rsidRDefault="00000000">
            <w:pPr>
              <w:tabs>
                <w:tab w:val="center" w:pos="708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 New Assignment</w:t>
            </w:r>
          </w:p>
        </w:tc>
        <w:tc>
          <w:tcPr>
            <w:tcW w:w="3600" w:type="dxa"/>
            <w:gridSpan w:val="2"/>
            <w:tcBorders>
              <w:bottom w:val="single" w:sz="8" w:space="0" w:color="000000"/>
            </w:tcBorders>
            <w:vAlign w:val="center"/>
          </w:tcPr>
          <w:p w14:paraId="3303EBCD" w14:textId="77777777" w:rsidR="009B76FB" w:rsidRDefault="00000000">
            <w:pPr>
              <w:tabs>
                <w:tab w:val="center" w:pos="708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F. Meet Future Staffing Needs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79E373" w14:textId="77777777" w:rsidR="009B76FB" w:rsidRDefault="00000000">
            <w:pPr>
              <w:tabs>
                <w:tab w:val="center" w:pos="708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H. Career Interests</w:t>
            </w:r>
          </w:p>
        </w:tc>
      </w:tr>
      <w:tr w:rsidR="009B76FB" w14:paraId="77DF7CA6" w14:textId="77777777">
        <w:trPr>
          <w:trHeight w:val="36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E888EEA" w14:textId="77777777" w:rsidR="009B76FB" w:rsidRDefault="00000000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COLUMN 11: PRIORITY</w:t>
            </w:r>
          </w:p>
        </w:tc>
      </w:tr>
      <w:tr w:rsidR="009B76FB" w14:paraId="5714B231" w14:textId="77777777">
        <w:trPr>
          <w:trHeight w:val="360"/>
        </w:trPr>
        <w:tc>
          <w:tcPr>
            <w:tcW w:w="480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BDDDBF" w14:textId="77777777" w:rsidR="009B76FB" w:rsidRDefault="00000000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1. Essential</w:t>
            </w:r>
          </w:p>
        </w:tc>
        <w:tc>
          <w:tcPr>
            <w:tcW w:w="4800" w:type="dxa"/>
            <w:gridSpan w:val="2"/>
            <w:tcBorders>
              <w:bottom w:val="single" w:sz="8" w:space="0" w:color="000000"/>
            </w:tcBorders>
            <w:vAlign w:val="center"/>
          </w:tcPr>
          <w:p w14:paraId="35F0C260" w14:textId="77777777" w:rsidR="009B76FB" w:rsidRDefault="00000000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2. Needed</w:t>
            </w:r>
          </w:p>
        </w:tc>
        <w:tc>
          <w:tcPr>
            <w:tcW w:w="4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5DBC7B" w14:textId="77777777" w:rsidR="009B76FB" w:rsidRDefault="00000000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3. Helpful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 . .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.to achieving what?</w:t>
            </w:r>
          </w:p>
        </w:tc>
      </w:tr>
      <w:tr w:rsidR="009B76FB" w14:paraId="58614C67" w14:textId="77777777">
        <w:trPr>
          <w:trHeight w:val="72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04F736" w14:textId="77777777" w:rsidR="009B76FB" w:rsidRDefault="00000000">
            <w:pPr>
              <w:tabs>
                <w:tab w:val="center" w:pos="7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COLUMN 12: DEVELOPMENTAL ACTIVITIES</w:t>
            </w:r>
          </w:p>
          <w:p w14:paraId="698CC4A8" w14:textId="77777777" w:rsidR="009B76FB" w:rsidRDefault="00000000">
            <w:pPr>
              <w:tabs>
                <w:tab w:val="center" w:pos="708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one of the following to specify the developmental activity you will use to complete your objectives.</w:t>
            </w:r>
          </w:p>
        </w:tc>
      </w:tr>
      <w:tr w:rsidR="009B76FB" w14:paraId="03DB4FA4" w14:textId="77777777" w:rsidTr="007847A1">
        <w:trPr>
          <w:trHeight w:val="1506"/>
        </w:trPr>
        <w:tc>
          <w:tcPr>
            <w:tcW w:w="7200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BCF06C" w14:textId="3BBDADC6" w:rsidR="009B76FB" w:rsidRDefault="00000000" w:rsidP="007847A1">
            <w:pPr>
              <w:tabs>
                <w:tab w:val="left" w:pos="-480"/>
                <w:tab w:val="left" w:pos="1410"/>
                <w:tab w:val="left" w:pos="6120"/>
              </w:tabs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 w:rsidR="007847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OnSite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Training or Course</w:t>
            </w:r>
          </w:p>
          <w:p w14:paraId="16603362" w14:textId="4A7C9A35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</w:t>
            </w:r>
            <w:r w:rsidR="007847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OffSite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Training or Course</w:t>
            </w:r>
          </w:p>
          <w:p w14:paraId="039FE968" w14:textId="2934BF0B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c.Seminar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or Conference</w:t>
            </w:r>
          </w:p>
          <w:p w14:paraId="28C9F41A" w14:textId="6791D007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d.College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or University Level Course</w:t>
            </w:r>
          </w:p>
          <w:p w14:paraId="66A6618F" w14:textId="5FE67DE0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e.Government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Agency Course</w:t>
            </w:r>
          </w:p>
          <w:p w14:paraId="17F99C2B" w14:textId="2877D258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f.Grad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School Course</w:t>
            </w:r>
          </w:p>
          <w:p w14:paraId="5DE8E2B4" w14:textId="17CD36E3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g.New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or Rotational Assignment</w:t>
            </w:r>
          </w:p>
        </w:tc>
        <w:tc>
          <w:tcPr>
            <w:tcW w:w="72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4DFF5D" w14:textId="6930839A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h.</w:t>
            </w:r>
            <w:r w:rsidR="007847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Added Responsibilities</w:t>
            </w:r>
          </w:p>
          <w:p w14:paraId="2D4A62CF" w14:textId="76894742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I.</w:t>
            </w:r>
            <w:r w:rsidR="007847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Job Training</w:t>
            </w:r>
          </w:p>
          <w:p w14:paraId="19BD78BE" w14:textId="3C39ABD7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j.</w:t>
            </w:r>
            <w:r w:rsidR="007847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Detail within the Department</w:t>
            </w:r>
          </w:p>
          <w:p w14:paraId="14CDC6D3" w14:textId="1CC7A3A6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k.</w:t>
            </w:r>
            <w:r w:rsidR="007847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Details outside of Department</w:t>
            </w:r>
          </w:p>
          <w:p w14:paraId="3551502A" w14:textId="19A4011B" w:rsidR="009B76FB" w:rsidRDefault="00000000">
            <w:pPr>
              <w:tabs>
                <w:tab w:val="left" w:pos="-480"/>
                <w:tab w:val="left" w:pos="1410"/>
                <w:tab w:val="left" w:pos="612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l.</w:t>
            </w:r>
            <w:r w:rsidR="007847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Self-Development</w:t>
            </w:r>
          </w:p>
          <w:p w14:paraId="0B7D27FD" w14:textId="57BFCBBF" w:rsidR="009B76FB" w:rsidRDefault="007847A1" w:rsidP="007847A1">
            <w:pPr>
              <w:tabs>
                <w:tab w:val="left" w:pos="-480"/>
                <w:tab w:val="left" w:pos="1410"/>
              </w:tabs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m. </w: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t>Sabbatical or Leave</w:t>
            </w:r>
          </w:p>
          <w:p w14:paraId="5B73C862" w14:textId="51A60A2E" w:rsidR="009B76FB" w:rsidRDefault="007847A1" w:rsidP="007847A1">
            <w:pPr>
              <w:tabs>
                <w:tab w:val="left" w:pos="-480"/>
                <w:tab w:val="left" w:pos="1410"/>
              </w:tabs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n. </w: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t>Networking</w:t>
            </w:r>
          </w:p>
        </w:tc>
      </w:tr>
      <w:tr w:rsidR="009B76FB" w14:paraId="655ABC85" w14:textId="77777777">
        <w:trPr>
          <w:trHeight w:val="72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F99C" w14:textId="77777777" w:rsidR="009B76FB" w:rsidRDefault="00000000">
            <w:pPr>
              <w:tabs>
                <w:tab w:val="center" w:pos="7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COLUMN 13: EVIDENCE OF ACCOMPLISHMENT</w:t>
            </w:r>
          </w:p>
          <w:p w14:paraId="61967D88" w14:textId="77777777" w:rsidR="009B76FB" w:rsidRDefault="00000000">
            <w:pPr>
              <w:tabs>
                <w:tab w:val="center" w:pos="708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Cite specific product(s), outcome(s) or evidence which demonstrate completion of the planned developmental activities.</w:t>
            </w:r>
          </w:p>
        </w:tc>
      </w:tr>
      <w:tr w:rsidR="009B76FB" w14:paraId="2C6109EA" w14:textId="77777777">
        <w:trPr>
          <w:trHeight w:val="720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2CA8" w14:textId="77777777" w:rsidR="009B76FB" w:rsidRDefault="00000000">
            <w:pPr>
              <w:tabs>
                <w:tab w:val="center" w:pos="708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“No developmental activities required”.   This block may be checked if there are no developmental activities required for the 12-month period of the plan.  Acceptable reasons for “no developmental activities” may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include;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pending retirement; expiration of or short term nature of appointment, etc. </w:t>
            </w:r>
          </w:p>
        </w:tc>
      </w:tr>
    </w:tbl>
    <w:p w14:paraId="21C62A87" w14:textId="77777777" w:rsidR="009B76FB" w:rsidRDefault="009B76FB">
      <w:pPr>
        <w:tabs>
          <w:tab w:val="left" w:pos="-480"/>
          <w:tab w:val="left" w:pos="0"/>
        </w:tabs>
        <w:ind w:left="-2" w:firstLine="0"/>
        <w:rPr>
          <w:sz w:val="2"/>
          <w:szCs w:val="2"/>
        </w:rPr>
      </w:pPr>
    </w:p>
    <w:p w14:paraId="4A5A52B0" w14:textId="77777777" w:rsidR="009B76FB" w:rsidRDefault="009B76FB">
      <w:pPr>
        <w:ind w:left="0" w:hanging="2"/>
      </w:pPr>
    </w:p>
    <w:sectPr w:rsidR="009B76FB" w:rsidSect="00721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245" w:left="720" w:header="1304" w:footer="24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C78A" w14:textId="77777777" w:rsidR="00721EE8" w:rsidRDefault="00721EE8">
      <w:pPr>
        <w:spacing w:line="240" w:lineRule="auto"/>
        <w:ind w:left="0" w:hanging="2"/>
      </w:pPr>
      <w:r>
        <w:separator/>
      </w:r>
    </w:p>
  </w:endnote>
  <w:endnote w:type="continuationSeparator" w:id="0">
    <w:p w14:paraId="61070BBD" w14:textId="77777777" w:rsidR="00721EE8" w:rsidRDefault="00721E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8075" w14:textId="77777777" w:rsidR="007847A1" w:rsidRDefault="007847A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8FCD" w14:textId="3CE77CFC" w:rsidR="007847A1" w:rsidRDefault="007847A1">
    <w:pPr>
      <w:pStyle w:val="Footer"/>
      <w:ind w:left="0" w:hanging="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B2A378" wp14:editId="0C740628">
          <wp:simplePos x="0" y="0"/>
          <wp:positionH relativeFrom="column">
            <wp:posOffset>407773</wp:posOffset>
          </wp:positionH>
          <wp:positionV relativeFrom="paragraph">
            <wp:posOffset>-543697</wp:posOffset>
          </wp:positionV>
          <wp:extent cx="7568565" cy="894080"/>
          <wp:effectExtent l="0" t="0" r="635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B9C2" w14:textId="77777777" w:rsidR="007847A1" w:rsidRDefault="007847A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5FF6" w14:textId="77777777" w:rsidR="00721EE8" w:rsidRDefault="00721EE8">
      <w:pPr>
        <w:spacing w:line="240" w:lineRule="auto"/>
        <w:ind w:left="0" w:hanging="2"/>
      </w:pPr>
      <w:r>
        <w:separator/>
      </w:r>
    </w:p>
  </w:footnote>
  <w:footnote w:type="continuationSeparator" w:id="0">
    <w:p w14:paraId="212EC154" w14:textId="77777777" w:rsidR="00721EE8" w:rsidRDefault="00721E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7796" w14:textId="77777777" w:rsidR="007847A1" w:rsidRDefault="007847A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0FB8" w14:textId="7A594856" w:rsidR="009B76FB" w:rsidRDefault="007847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ahoma" w:eastAsia="Tahoma" w:hAnsi="Tahoma" w:cs="Tahoma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3914E3" wp14:editId="60EAEE60">
          <wp:simplePos x="0" y="0"/>
          <wp:positionH relativeFrom="column">
            <wp:posOffset>1668145</wp:posOffset>
          </wp:positionH>
          <wp:positionV relativeFrom="paragraph">
            <wp:posOffset>-766414</wp:posOffset>
          </wp:positionV>
          <wp:extent cx="5296394" cy="866899"/>
          <wp:effectExtent l="0" t="0" r="0" b="0"/>
          <wp:wrapNone/>
          <wp:docPr id="7" name="Picture 2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-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6394" cy="866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9C0F" w14:textId="77777777" w:rsidR="007847A1" w:rsidRDefault="007847A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5AA9"/>
    <w:multiLevelType w:val="multilevel"/>
    <w:tmpl w:val="7B5624F6"/>
    <w:lvl w:ilvl="0">
      <w:start w:val="13"/>
      <w:numFmt w:val="lowerLetter"/>
      <w:lvlText w:val="%1."/>
      <w:lvlJc w:val="left"/>
      <w:pPr>
        <w:ind w:left="61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5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2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90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7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4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1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880" w:hanging="180"/>
      </w:pPr>
      <w:rPr>
        <w:vertAlign w:val="baseline"/>
      </w:rPr>
    </w:lvl>
  </w:abstractNum>
  <w:abstractNum w:abstractNumId="1" w15:restartNumberingAfterBreak="0">
    <w:nsid w:val="43374980"/>
    <w:multiLevelType w:val="multilevel"/>
    <w:tmpl w:val="F4365B7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35963128">
    <w:abstractNumId w:val="1"/>
  </w:num>
  <w:num w:numId="2" w16cid:durableId="103530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FB"/>
    <w:rsid w:val="00721EE8"/>
    <w:rsid w:val="007847A1"/>
    <w:rsid w:val="009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35D4B"/>
  <w15:docId w15:val="{4314BB97-6E01-704F-99CE-5BDAA562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58"/>
      <w:jc w:val="center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MRDERR">
    <w:name w:val="EMRDERR"/>
    <w:rPr>
      <w:rFonts w:ascii="Arial" w:hAnsi="Arial" w:cs="Aria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paragraph" w:styleId="ListParagraph">
    <w:name w:val="List Paragraph"/>
    <w:basedOn w:val="Normal"/>
    <w:uiPriority w:val="34"/>
    <w:qFormat/>
    <w:rsid w:val="0078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udtOOaCW15yrrBCzwsy4xZDaQ==">CgMxLjA4AHIhMU83Si02ZmpZSUJ5T0hzdTROOExvcE4xN1JIUFFaMUJS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Koudry, Assistive Technology Team</dc:creator>
  <cp:lastModifiedBy>microsoft15695</cp:lastModifiedBy>
  <cp:revision>2</cp:revision>
  <dcterms:created xsi:type="dcterms:W3CDTF">2024-02-19T08:15:00Z</dcterms:created>
  <dcterms:modified xsi:type="dcterms:W3CDTF">2024-02-19T08:15:00Z</dcterms:modified>
</cp:coreProperties>
</file>